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041" w:rsidRDefault="00A71224">
      <w:pPr>
        <w:rPr>
          <w:rFonts w:ascii="Comic Sans MS" w:hAnsi="Comic Sans MS"/>
          <w:sz w:val="28"/>
          <w:szCs w:val="28"/>
        </w:rPr>
      </w:pPr>
      <w:r>
        <w:rPr>
          <w:rFonts w:ascii="Comic Sans MS" w:hAnsi="Comic Sans MS"/>
          <w:sz w:val="28"/>
          <w:szCs w:val="28"/>
        </w:rPr>
        <w:t>Hi Everyone</w:t>
      </w:r>
    </w:p>
    <w:p w:rsidR="00FA1262" w:rsidRDefault="00FA1262">
      <w:pPr>
        <w:rPr>
          <w:rFonts w:ascii="Comic Sans MS" w:hAnsi="Comic Sans MS"/>
          <w:sz w:val="28"/>
          <w:szCs w:val="28"/>
        </w:rPr>
      </w:pPr>
      <w:r>
        <w:rPr>
          <w:rFonts w:ascii="Comic Sans MS" w:hAnsi="Comic Sans MS"/>
          <w:sz w:val="28"/>
          <w:szCs w:val="28"/>
        </w:rPr>
        <w:t>Hope that you are all keeping well and looking after our wonderful NHS workers by following the rules and staying at home. Each new day is a day closer to when this will end, which we know it will. Keep trusting in the Lord to give you patience, peace and love through these difficult times. Remember that your grown ups are finding this difficult too</w:t>
      </w:r>
      <w:r w:rsidR="007F7C35">
        <w:rPr>
          <w:rFonts w:ascii="Comic Sans MS" w:hAnsi="Comic Sans MS"/>
          <w:sz w:val="28"/>
          <w:szCs w:val="28"/>
        </w:rPr>
        <w:t>,</w:t>
      </w:r>
      <w:r>
        <w:rPr>
          <w:rFonts w:ascii="Comic Sans MS" w:hAnsi="Comic Sans MS"/>
          <w:sz w:val="28"/>
          <w:szCs w:val="28"/>
        </w:rPr>
        <w:t xml:space="preserve"> so help to look afte</w:t>
      </w:r>
      <w:r w:rsidR="001155B2">
        <w:rPr>
          <w:rFonts w:ascii="Comic Sans MS" w:hAnsi="Comic Sans MS"/>
          <w:sz w:val="28"/>
          <w:szCs w:val="28"/>
        </w:rPr>
        <w:t>r everyone in your family with</w:t>
      </w:r>
      <w:r>
        <w:rPr>
          <w:rFonts w:ascii="Comic Sans MS" w:hAnsi="Comic Sans MS"/>
          <w:sz w:val="28"/>
          <w:szCs w:val="28"/>
        </w:rPr>
        <w:t xml:space="preserve"> lots of smiles and say ‘I love you’ or ‘Thank you’ lots of times!</w:t>
      </w:r>
    </w:p>
    <w:p w:rsidR="00A71224" w:rsidRDefault="002C5901">
      <w:pPr>
        <w:rPr>
          <w:rFonts w:ascii="Comic Sans MS" w:hAnsi="Comic Sans MS"/>
          <w:sz w:val="28"/>
          <w:szCs w:val="28"/>
        </w:rPr>
      </w:pPr>
      <w:r>
        <w:rPr>
          <w:rFonts w:ascii="Comic Sans MS" w:hAnsi="Comic Sans MS"/>
          <w:sz w:val="28"/>
          <w:szCs w:val="28"/>
        </w:rPr>
        <w:t xml:space="preserve"> If you are in the infants at school and have a children’s Bible</w:t>
      </w:r>
      <w:r w:rsidR="00FA6CB8">
        <w:rPr>
          <w:rFonts w:ascii="Comic Sans MS" w:hAnsi="Comic Sans MS"/>
          <w:sz w:val="28"/>
          <w:szCs w:val="28"/>
        </w:rPr>
        <w:t>,</w:t>
      </w:r>
      <w:r>
        <w:rPr>
          <w:rFonts w:ascii="Comic Sans MS" w:hAnsi="Comic Sans MS"/>
          <w:sz w:val="28"/>
          <w:szCs w:val="28"/>
        </w:rPr>
        <w:t xml:space="preserve"> find and read the stories in your Bible or ask your grown up to explain the story from the Bible references. Juniors you can find the references on your own but ask an adult if you don’t understand what you are reading.</w:t>
      </w:r>
    </w:p>
    <w:p w:rsidR="00A71224" w:rsidRDefault="00A71224">
      <w:pPr>
        <w:rPr>
          <w:rFonts w:ascii="Comic Sans MS" w:hAnsi="Comic Sans MS"/>
          <w:sz w:val="28"/>
          <w:szCs w:val="28"/>
        </w:rPr>
      </w:pPr>
      <w:r>
        <w:rPr>
          <w:rFonts w:ascii="Comic Sans MS" w:hAnsi="Comic Sans MS"/>
          <w:sz w:val="28"/>
          <w:szCs w:val="28"/>
        </w:rPr>
        <w:t>Your parents must read the bit in red!!</w:t>
      </w:r>
    </w:p>
    <w:p w:rsidR="00A71224" w:rsidRDefault="00A71224" w:rsidP="00A71224">
      <w:pPr>
        <w:jc w:val="center"/>
        <w:rPr>
          <w:rFonts w:ascii="Comic Sans MS" w:hAnsi="Comic Sans MS"/>
          <w:b/>
          <w:i/>
          <w:color w:val="C00000"/>
          <w:sz w:val="28"/>
          <w:szCs w:val="28"/>
        </w:rPr>
      </w:pPr>
      <w:r>
        <w:rPr>
          <w:rFonts w:ascii="Comic Sans MS" w:hAnsi="Comic Sans MS"/>
          <w:b/>
          <w:i/>
          <w:color w:val="C00000"/>
          <w:sz w:val="28"/>
          <w:szCs w:val="28"/>
        </w:rPr>
        <w:t>SAFEGUARDING REMINDER – PLEASE ENSURE YOU SUPERVISE YOUR CHILD WHEN THEY ARE CLICKING ON THE WEBSITE LINKS AND ACCESSING THE ACTIVITIES. THANK YOU!</w:t>
      </w:r>
    </w:p>
    <w:p w:rsidR="00A71224" w:rsidRDefault="00A71224">
      <w:pPr>
        <w:rPr>
          <w:rFonts w:ascii="Comic Sans MS" w:hAnsi="Comic Sans MS"/>
          <w:sz w:val="28"/>
          <w:szCs w:val="28"/>
        </w:rPr>
      </w:pPr>
      <w:r>
        <w:rPr>
          <w:rFonts w:ascii="Comic Sans MS" w:hAnsi="Comic Sans MS"/>
          <w:sz w:val="28"/>
          <w:szCs w:val="28"/>
        </w:rPr>
        <w:t>Remember to keep praying for your family and friends at church and at school and for all the grown-ups that still have to go to their work places to care for people and keep people safe.</w:t>
      </w:r>
    </w:p>
    <w:tbl>
      <w:tblPr>
        <w:tblStyle w:val="TableGrid"/>
        <w:tblW w:w="0" w:type="auto"/>
        <w:tblLook w:val="04A0"/>
      </w:tblPr>
      <w:tblGrid>
        <w:gridCol w:w="10706"/>
      </w:tblGrid>
      <w:tr w:rsidR="00A17A8B" w:rsidTr="00A17A8B">
        <w:tc>
          <w:tcPr>
            <w:tcW w:w="10706" w:type="dxa"/>
          </w:tcPr>
          <w:p w:rsidR="00A17A8B" w:rsidRPr="00FA3891" w:rsidRDefault="00A17A8B" w:rsidP="00FA1262">
            <w:pPr>
              <w:spacing w:before="120" w:after="120"/>
              <w:rPr>
                <w:rFonts w:ascii="Comic Sans MS" w:hAnsi="Comic Sans MS"/>
                <w:b/>
                <w:i/>
                <w:sz w:val="28"/>
                <w:szCs w:val="28"/>
              </w:rPr>
            </w:pPr>
            <w:r w:rsidRPr="00FA3891">
              <w:rPr>
                <w:rFonts w:ascii="Comic Sans MS" w:hAnsi="Comic Sans MS"/>
                <w:b/>
                <w:i/>
                <w:sz w:val="28"/>
                <w:szCs w:val="28"/>
              </w:rPr>
              <w:t xml:space="preserve">Sunday </w:t>
            </w:r>
            <w:r w:rsidR="00FA1262">
              <w:rPr>
                <w:rFonts w:ascii="Comic Sans MS" w:hAnsi="Comic Sans MS"/>
                <w:b/>
                <w:i/>
                <w:sz w:val="28"/>
                <w:szCs w:val="28"/>
              </w:rPr>
              <w:t>19</w:t>
            </w:r>
            <w:r w:rsidR="00FA1262" w:rsidRPr="00FA1262">
              <w:rPr>
                <w:rFonts w:ascii="Comic Sans MS" w:hAnsi="Comic Sans MS"/>
                <w:b/>
                <w:i/>
                <w:sz w:val="28"/>
                <w:szCs w:val="28"/>
                <w:vertAlign w:val="superscript"/>
              </w:rPr>
              <w:t>th</w:t>
            </w:r>
            <w:r w:rsidR="00FA1262">
              <w:rPr>
                <w:rFonts w:ascii="Comic Sans MS" w:hAnsi="Comic Sans MS"/>
                <w:b/>
                <w:i/>
                <w:sz w:val="28"/>
                <w:szCs w:val="28"/>
              </w:rPr>
              <w:t xml:space="preserve"> April – The Road to Emmaus</w:t>
            </w:r>
          </w:p>
        </w:tc>
      </w:tr>
      <w:tr w:rsidR="00A17A8B" w:rsidTr="00A17A8B">
        <w:tc>
          <w:tcPr>
            <w:tcW w:w="10706" w:type="dxa"/>
          </w:tcPr>
          <w:p w:rsidR="00A17A8B" w:rsidRDefault="00A17A8B" w:rsidP="00F10B2B">
            <w:pPr>
              <w:spacing w:before="120" w:after="120"/>
              <w:rPr>
                <w:rFonts w:ascii="Comic Sans MS" w:hAnsi="Comic Sans MS"/>
                <w:sz w:val="28"/>
                <w:szCs w:val="28"/>
              </w:rPr>
            </w:pPr>
            <w:r>
              <w:rPr>
                <w:rFonts w:ascii="Comic Sans MS" w:hAnsi="Comic Sans MS"/>
                <w:sz w:val="28"/>
                <w:szCs w:val="28"/>
              </w:rPr>
              <w:t xml:space="preserve">Read </w:t>
            </w:r>
            <w:r w:rsidR="002C5901">
              <w:rPr>
                <w:rFonts w:ascii="Comic Sans MS" w:hAnsi="Comic Sans MS"/>
                <w:sz w:val="28"/>
                <w:szCs w:val="28"/>
              </w:rPr>
              <w:t>Luke chapter 2</w:t>
            </w:r>
            <w:r w:rsidR="00F10B2B">
              <w:rPr>
                <w:rFonts w:ascii="Comic Sans MS" w:hAnsi="Comic Sans MS"/>
                <w:sz w:val="28"/>
                <w:szCs w:val="28"/>
              </w:rPr>
              <w:t>4</w:t>
            </w:r>
            <w:r w:rsidR="002C5901">
              <w:rPr>
                <w:rFonts w:ascii="Comic Sans MS" w:hAnsi="Comic Sans MS"/>
                <w:sz w:val="28"/>
                <w:szCs w:val="28"/>
              </w:rPr>
              <w:t xml:space="preserve">, verses </w:t>
            </w:r>
            <w:r w:rsidR="00F10B2B">
              <w:rPr>
                <w:rFonts w:ascii="Comic Sans MS" w:hAnsi="Comic Sans MS"/>
                <w:sz w:val="28"/>
                <w:szCs w:val="28"/>
              </w:rPr>
              <w:t>13 - 35</w:t>
            </w:r>
          </w:p>
        </w:tc>
      </w:tr>
      <w:tr w:rsidR="00A17A8B" w:rsidTr="00A17A8B">
        <w:tc>
          <w:tcPr>
            <w:tcW w:w="10706" w:type="dxa"/>
          </w:tcPr>
          <w:p w:rsidR="00F10B2B" w:rsidRDefault="00F10B2B" w:rsidP="00A17A8B">
            <w:pPr>
              <w:spacing w:before="120" w:after="120"/>
              <w:rPr>
                <w:rFonts w:ascii="Comic Sans MS" w:hAnsi="Comic Sans MS"/>
                <w:sz w:val="28"/>
                <w:szCs w:val="28"/>
              </w:rPr>
            </w:pPr>
            <w:r>
              <w:rPr>
                <w:rFonts w:ascii="Comic Sans MS" w:hAnsi="Comic Sans MS"/>
                <w:sz w:val="28"/>
                <w:szCs w:val="28"/>
              </w:rPr>
              <w:t xml:space="preserve">Find out </w:t>
            </w:r>
            <w:r w:rsidR="00BE42F8">
              <w:rPr>
                <w:rFonts w:ascii="Comic Sans MS" w:hAnsi="Comic Sans MS"/>
                <w:sz w:val="28"/>
                <w:szCs w:val="28"/>
              </w:rPr>
              <w:t>where</w:t>
            </w:r>
            <w:r>
              <w:rPr>
                <w:rFonts w:ascii="Comic Sans MS" w:hAnsi="Comic Sans MS"/>
                <w:sz w:val="28"/>
                <w:szCs w:val="28"/>
              </w:rPr>
              <w:t xml:space="preserve"> Emmaus is </w:t>
            </w:r>
            <w:r w:rsidR="00BE42F8">
              <w:rPr>
                <w:rFonts w:ascii="Comic Sans MS" w:hAnsi="Comic Sans MS"/>
                <w:sz w:val="28"/>
                <w:szCs w:val="28"/>
              </w:rPr>
              <w:t xml:space="preserve">on a map – try looking at the maps in the back of </w:t>
            </w:r>
            <w:r w:rsidR="001155B2">
              <w:rPr>
                <w:rFonts w:ascii="Comic Sans MS" w:hAnsi="Comic Sans MS"/>
                <w:sz w:val="28"/>
                <w:szCs w:val="28"/>
              </w:rPr>
              <w:t>y</w:t>
            </w:r>
            <w:r w:rsidR="00BE42F8">
              <w:rPr>
                <w:rFonts w:ascii="Comic Sans MS" w:hAnsi="Comic Sans MS"/>
                <w:sz w:val="28"/>
                <w:szCs w:val="28"/>
              </w:rPr>
              <w:t>our Bible. Design a praise poster with the words – JESUS IS MY SAVIOUR. Decorate it with symbols of hope and things that make you feel happy such as rainbows, sunshine, flowers, favourite animals &amp; birds, etc!</w:t>
            </w:r>
          </w:p>
          <w:p w:rsidR="00FA3891" w:rsidRDefault="00FA3891" w:rsidP="00F10B2B">
            <w:pPr>
              <w:spacing w:before="120" w:after="120"/>
              <w:rPr>
                <w:rFonts w:ascii="Comic Sans MS" w:hAnsi="Comic Sans MS"/>
                <w:sz w:val="28"/>
                <w:szCs w:val="28"/>
              </w:rPr>
            </w:pPr>
            <w:r>
              <w:rPr>
                <w:rFonts w:ascii="Comic Sans MS" w:hAnsi="Comic Sans MS"/>
                <w:sz w:val="28"/>
                <w:szCs w:val="28"/>
              </w:rPr>
              <w:t xml:space="preserve">Pray for </w:t>
            </w:r>
            <w:r w:rsidR="00F10B2B">
              <w:rPr>
                <w:rFonts w:ascii="Comic Sans MS" w:hAnsi="Comic Sans MS"/>
                <w:sz w:val="28"/>
                <w:szCs w:val="28"/>
              </w:rPr>
              <w:t>your friends at school who are missing you as much as you are missing them.</w:t>
            </w:r>
          </w:p>
        </w:tc>
      </w:tr>
      <w:tr w:rsidR="00A17A8B" w:rsidTr="00A17A8B">
        <w:tc>
          <w:tcPr>
            <w:tcW w:w="10706" w:type="dxa"/>
          </w:tcPr>
          <w:p w:rsidR="00A17A8B" w:rsidRPr="00B22191" w:rsidRDefault="000A43B4" w:rsidP="00A17A8B">
            <w:pPr>
              <w:spacing w:before="120" w:after="120"/>
              <w:rPr>
                <w:rFonts w:ascii="Comic Sans MS" w:hAnsi="Comic Sans MS"/>
                <w:sz w:val="28"/>
                <w:szCs w:val="28"/>
                <w:vertAlign w:val="superscript"/>
              </w:rPr>
            </w:pPr>
            <w:hyperlink r:id="rId4" w:history="1">
              <w:r w:rsidR="00BE42F8" w:rsidRPr="008C7365">
                <w:rPr>
                  <w:rStyle w:val="Hyperlink"/>
                  <w:rFonts w:ascii="Comic Sans MS" w:hAnsi="Comic Sans MS"/>
                  <w:sz w:val="28"/>
                  <w:szCs w:val="28"/>
                  <w:vertAlign w:val="superscript"/>
                </w:rPr>
                <w:t>https://www.bing.com/videos/search?q=the+road+to+emmaus+online+games++for+kids&amp;qpvt=the+road+to+emmaus+online+games++for+kids&amp;view=detail&amp;mid=209316E6E6FDCA94327D209316E6E6FDCA94327D&amp;&amp;FORM=VRDGAR&amp;ru=%2Fvideos%2Fsearch%3Fq%3Dthe%2Broad%2Bto%2Bemmaus%2Bonline%2Bgames%2B%2Bfor%2Bkids%26qpvt%3Dthe%2Broad%2Bto%2Bemmaus%2Bonline%2Bgames%2B%2Bfor%2Bkids%26FORM%3DVDRE</w:t>
              </w:r>
            </w:hyperlink>
            <w:r w:rsidR="00BE42F8">
              <w:rPr>
                <w:rFonts w:ascii="Comic Sans MS" w:hAnsi="Comic Sans MS"/>
                <w:sz w:val="28"/>
                <w:szCs w:val="28"/>
                <w:vertAlign w:val="superscript"/>
              </w:rPr>
              <w:t xml:space="preserve">   watch the story</w:t>
            </w:r>
          </w:p>
        </w:tc>
      </w:tr>
      <w:tr w:rsidR="00FA3891" w:rsidTr="00FA3891">
        <w:tc>
          <w:tcPr>
            <w:tcW w:w="10706" w:type="dxa"/>
          </w:tcPr>
          <w:p w:rsidR="00FA3891" w:rsidRPr="00FA3891" w:rsidRDefault="00FA3891" w:rsidP="00FA1262">
            <w:pPr>
              <w:spacing w:before="120" w:after="120"/>
              <w:rPr>
                <w:rFonts w:ascii="Comic Sans MS" w:hAnsi="Comic Sans MS"/>
                <w:b/>
                <w:i/>
                <w:sz w:val="28"/>
                <w:szCs w:val="28"/>
              </w:rPr>
            </w:pPr>
            <w:r w:rsidRPr="00FA3891">
              <w:rPr>
                <w:rFonts w:ascii="Comic Sans MS" w:hAnsi="Comic Sans MS"/>
                <w:b/>
                <w:i/>
                <w:sz w:val="28"/>
                <w:szCs w:val="28"/>
              </w:rPr>
              <w:lastRenderedPageBreak/>
              <w:t xml:space="preserve">Sunday </w:t>
            </w:r>
            <w:r w:rsidR="00FA1262">
              <w:rPr>
                <w:rFonts w:ascii="Comic Sans MS" w:hAnsi="Comic Sans MS"/>
                <w:b/>
                <w:i/>
                <w:sz w:val="28"/>
                <w:szCs w:val="28"/>
              </w:rPr>
              <w:t>26</w:t>
            </w:r>
            <w:r w:rsidR="00FA1262" w:rsidRPr="00FA1262">
              <w:rPr>
                <w:rFonts w:ascii="Comic Sans MS" w:hAnsi="Comic Sans MS"/>
                <w:b/>
                <w:i/>
                <w:sz w:val="28"/>
                <w:szCs w:val="28"/>
                <w:vertAlign w:val="superscript"/>
              </w:rPr>
              <w:t>th</w:t>
            </w:r>
            <w:r w:rsidR="00FA1262">
              <w:rPr>
                <w:rFonts w:ascii="Comic Sans MS" w:hAnsi="Comic Sans MS"/>
                <w:b/>
                <w:i/>
                <w:sz w:val="28"/>
                <w:szCs w:val="28"/>
              </w:rPr>
              <w:t xml:space="preserve"> April – Jesus meets his disciples</w:t>
            </w:r>
          </w:p>
        </w:tc>
      </w:tr>
      <w:tr w:rsidR="00FA3891" w:rsidTr="00FA3891">
        <w:tc>
          <w:tcPr>
            <w:tcW w:w="10706" w:type="dxa"/>
          </w:tcPr>
          <w:p w:rsidR="00FA3891" w:rsidRDefault="00FA3891" w:rsidP="00645BCF">
            <w:pPr>
              <w:spacing w:before="120" w:after="120"/>
              <w:rPr>
                <w:rFonts w:ascii="Comic Sans MS" w:hAnsi="Comic Sans MS"/>
                <w:sz w:val="28"/>
                <w:szCs w:val="28"/>
              </w:rPr>
            </w:pPr>
            <w:r>
              <w:rPr>
                <w:rFonts w:ascii="Comic Sans MS" w:hAnsi="Comic Sans MS"/>
                <w:sz w:val="28"/>
                <w:szCs w:val="28"/>
              </w:rPr>
              <w:t xml:space="preserve">Read </w:t>
            </w:r>
            <w:r w:rsidR="002C5901">
              <w:rPr>
                <w:rFonts w:ascii="Comic Sans MS" w:hAnsi="Comic Sans MS"/>
                <w:sz w:val="28"/>
                <w:szCs w:val="28"/>
              </w:rPr>
              <w:t xml:space="preserve"> </w:t>
            </w:r>
            <w:r w:rsidR="00645BCF">
              <w:rPr>
                <w:rFonts w:ascii="Comic Sans MS" w:hAnsi="Comic Sans MS"/>
                <w:sz w:val="28"/>
                <w:szCs w:val="28"/>
              </w:rPr>
              <w:t>John chapter 20, verses 19 - 31</w:t>
            </w:r>
          </w:p>
        </w:tc>
      </w:tr>
      <w:tr w:rsidR="00FA3891" w:rsidTr="00FA3891">
        <w:tc>
          <w:tcPr>
            <w:tcW w:w="10706" w:type="dxa"/>
          </w:tcPr>
          <w:p w:rsidR="00645BCF" w:rsidRDefault="00FA3891" w:rsidP="00FA3891">
            <w:pPr>
              <w:spacing w:before="120" w:after="120"/>
              <w:rPr>
                <w:rFonts w:ascii="Comic Sans MS" w:hAnsi="Comic Sans MS"/>
                <w:sz w:val="28"/>
                <w:szCs w:val="28"/>
              </w:rPr>
            </w:pPr>
            <w:r>
              <w:rPr>
                <w:rFonts w:ascii="Comic Sans MS" w:hAnsi="Comic Sans MS"/>
                <w:sz w:val="28"/>
                <w:szCs w:val="28"/>
              </w:rPr>
              <w:t xml:space="preserve">Find out </w:t>
            </w:r>
            <w:r w:rsidR="00645BCF">
              <w:rPr>
                <w:rFonts w:ascii="Comic Sans MS" w:hAnsi="Comic Sans MS"/>
                <w:sz w:val="28"/>
                <w:szCs w:val="28"/>
              </w:rPr>
              <w:t>all the names of the disciples.</w:t>
            </w:r>
          </w:p>
          <w:p w:rsidR="00FA3891" w:rsidRDefault="00645BCF" w:rsidP="00FA3891">
            <w:pPr>
              <w:spacing w:before="120" w:after="120"/>
              <w:rPr>
                <w:rFonts w:ascii="Comic Sans MS" w:hAnsi="Comic Sans MS"/>
                <w:i/>
                <w:sz w:val="28"/>
                <w:szCs w:val="28"/>
              </w:rPr>
            </w:pPr>
            <w:r>
              <w:rPr>
                <w:rFonts w:ascii="Comic Sans MS" w:hAnsi="Comic Sans MS"/>
                <w:sz w:val="28"/>
                <w:szCs w:val="28"/>
              </w:rPr>
              <w:t xml:space="preserve">How many times does the word ‘Peace’ appear in this story? Use different coloured pens to write a </w:t>
            </w:r>
            <w:proofErr w:type="spellStart"/>
            <w:r>
              <w:rPr>
                <w:rFonts w:ascii="Comic Sans MS" w:hAnsi="Comic Sans MS"/>
                <w:sz w:val="28"/>
                <w:szCs w:val="28"/>
              </w:rPr>
              <w:t>calligram</w:t>
            </w:r>
            <w:proofErr w:type="spellEnd"/>
            <w:r>
              <w:rPr>
                <w:rFonts w:ascii="Comic Sans MS" w:hAnsi="Comic Sans MS"/>
                <w:sz w:val="28"/>
                <w:szCs w:val="28"/>
              </w:rPr>
              <w:t xml:space="preserve"> using the word ‘Peace’ in the shape of a dove.</w:t>
            </w:r>
          </w:p>
          <w:p w:rsidR="00FA3891" w:rsidRPr="00FA3891" w:rsidRDefault="00645BCF" w:rsidP="00FA3891">
            <w:pPr>
              <w:spacing w:before="120" w:after="120"/>
              <w:rPr>
                <w:rFonts w:ascii="Comic Sans MS" w:hAnsi="Comic Sans MS"/>
                <w:sz w:val="28"/>
                <w:szCs w:val="28"/>
              </w:rPr>
            </w:pPr>
            <w:r>
              <w:rPr>
                <w:rFonts w:ascii="Comic Sans MS" w:hAnsi="Comic Sans MS"/>
                <w:sz w:val="28"/>
                <w:szCs w:val="28"/>
              </w:rPr>
              <w:t>Pray for everyone to have peace in their hearts and minds during this difficult time.</w:t>
            </w:r>
          </w:p>
        </w:tc>
      </w:tr>
      <w:tr w:rsidR="00FA3891" w:rsidTr="00FA3891">
        <w:tc>
          <w:tcPr>
            <w:tcW w:w="10706" w:type="dxa"/>
          </w:tcPr>
          <w:p w:rsidR="006B30DA" w:rsidRDefault="000A43B4" w:rsidP="000460A2">
            <w:pPr>
              <w:spacing w:before="120" w:after="120"/>
              <w:rPr>
                <w:rFonts w:ascii="Comic Sans MS" w:hAnsi="Comic Sans MS"/>
                <w:sz w:val="28"/>
                <w:szCs w:val="28"/>
              </w:rPr>
            </w:pPr>
            <w:hyperlink r:id="rId5" w:history="1">
              <w:r w:rsidR="00645BCF" w:rsidRPr="008C7365">
                <w:rPr>
                  <w:rStyle w:val="Hyperlink"/>
                </w:rPr>
                <w:t>https://puzzlefactory.pl/en/puzzle/play/Easter/219464-jesus-appears-to-his-disciples</w:t>
              </w:r>
            </w:hyperlink>
            <w:r w:rsidR="00645BCF">
              <w:t xml:space="preserve"> </w:t>
            </w:r>
          </w:p>
        </w:tc>
      </w:tr>
      <w:tr w:rsidR="00FA3891" w:rsidRPr="00FA3891" w:rsidTr="00FA3891">
        <w:tc>
          <w:tcPr>
            <w:tcW w:w="10706" w:type="dxa"/>
          </w:tcPr>
          <w:p w:rsidR="00FA3891" w:rsidRPr="00FA3891" w:rsidRDefault="00FA3891" w:rsidP="00FA1262">
            <w:pPr>
              <w:spacing w:before="120" w:after="120"/>
              <w:rPr>
                <w:rFonts w:ascii="Comic Sans MS" w:hAnsi="Comic Sans MS"/>
                <w:b/>
                <w:i/>
                <w:sz w:val="28"/>
                <w:szCs w:val="28"/>
              </w:rPr>
            </w:pPr>
            <w:r w:rsidRPr="00FA3891">
              <w:rPr>
                <w:rFonts w:ascii="Comic Sans MS" w:hAnsi="Comic Sans MS"/>
                <w:b/>
                <w:i/>
                <w:sz w:val="28"/>
                <w:szCs w:val="28"/>
              </w:rPr>
              <w:t xml:space="preserve">Sunday </w:t>
            </w:r>
            <w:r w:rsidR="00FA1262">
              <w:rPr>
                <w:rFonts w:ascii="Comic Sans MS" w:hAnsi="Comic Sans MS"/>
                <w:b/>
                <w:i/>
                <w:sz w:val="28"/>
                <w:szCs w:val="28"/>
              </w:rPr>
              <w:t>3</w:t>
            </w:r>
            <w:r w:rsidR="00FA1262" w:rsidRPr="00FA1262">
              <w:rPr>
                <w:rFonts w:ascii="Comic Sans MS" w:hAnsi="Comic Sans MS"/>
                <w:b/>
                <w:i/>
                <w:sz w:val="28"/>
                <w:szCs w:val="28"/>
                <w:vertAlign w:val="superscript"/>
              </w:rPr>
              <w:t>rd</w:t>
            </w:r>
            <w:r w:rsidR="00FA1262">
              <w:rPr>
                <w:rFonts w:ascii="Comic Sans MS" w:hAnsi="Comic Sans MS"/>
                <w:b/>
                <w:i/>
                <w:sz w:val="28"/>
                <w:szCs w:val="28"/>
              </w:rPr>
              <w:t xml:space="preserve"> May – Breakfast on the Beach</w:t>
            </w:r>
          </w:p>
        </w:tc>
      </w:tr>
      <w:tr w:rsidR="00FA3891" w:rsidTr="00FA3891">
        <w:tc>
          <w:tcPr>
            <w:tcW w:w="10706" w:type="dxa"/>
          </w:tcPr>
          <w:p w:rsidR="00FA3891" w:rsidRDefault="00FA3891" w:rsidP="00645BCF">
            <w:pPr>
              <w:spacing w:before="120" w:after="120"/>
              <w:rPr>
                <w:rFonts w:ascii="Comic Sans MS" w:hAnsi="Comic Sans MS"/>
                <w:sz w:val="28"/>
                <w:szCs w:val="28"/>
              </w:rPr>
            </w:pPr>
            <w:r>
              <w:rPr>
                <w:rFonts w:ascii="Comic Sans MS" w:hAnsi="Comic Sans MS"/>
                <w:sz w:val="28"/>
                <w:szCs w:val="28"/>
              </w:rPr>
              <w:t xml:space="preserve">Read </w:t>
            </w:r>
            <w:r w:rsidR="00645BCF">
              <w:rPr>
                <w:rFonts w:ascii="Comic Sans MS" w:hAnsi="Comic Sans MS"/>
                <w:sz w:val="28"/>
                <w:szCs w:val="28"/>
              </w:rPr>
              <w:t>John chapter 21</w:t>
            </w:r>
          </w:p>
        </w:tc>
      </w:tr>
      <w:tr w:rsidR="00FA3891" w:rsidRPr="00FA3891" w:rsidTr="00FA3891">
        <w:tc>
          <w:tcPr>
            <w:tcW w:w="10706" w:type="dxa"/>
          </w:tcPr>
          <w:p w:rsidR="00FA3891" w:rsidRDefault="00645BCF" w:rsidP="000460A2">
            <w:pPr>
              <w:spacing w:before="120" w:after="120"/>
              <w:rPr>
                <w:rFonts w:ascii="Comic Sans MS" w:hAnsi="Comic Sans MS"/>
                <w:sz w:val="28"/>
                <w:szCs w:val="28"/>
              </w:rPr>
            </w:pPr>
            <w:r>
              <w:rPr>
                <w:rFonts w:ascii="Comic Sans MS" w:hAnsi="Comic Sans MS"/>
                <w:sz w:val="28"/>
                <w:szCs w:val="28"/>
              </w:rPr>
              <w:t>Find out - Why was it important for Peter to know that Jesus cared about him?</w:t>
            </w:r>
          </w:p>
          <w:p w:rsidR="00645BCF" w:rsidRDefault="00645BCF" w:rsidP="000460A2">
            <w:pPr>
              <w:spacing w:before="120" w:after="120"/>
              <w:rPr>
                <w:rFonts w:ascii="Comic Sans MS" w:hAnsi="Comic Sans MS"/>
                <w:sz w:val="28"/>
                <w:szCs w:val="28"/>
              </w:rPr>
            </w:pPr>
            <w:r>
              <w:rPr>
                <w:rFonts w:ascii="Comic Sans MS" w:hAnsi="Comic Sans MS"/>
                <w:sz w:val="28"/>
                <w:szCs w:val="28"/>
              </w:rPr>
              <w:t>Clue: read John chapter 18, verses 15 – 18</w:t>
            </w:r>
          </w:p>
          <w:p w:rsidR="00645BCF" w:rsidRDefault="00645BCF" w:rsidP="000460A2">
            <w:pPr>
              <w:spacing w:before="120" w:after="120"/>
              <w:rPr>
                <w:rFonts w:ascii="Comic Sans MS" w:hAnsi="Comic Sans MS"/>
                <w:sz w:val="28"/>
                <w:szCs w:val="28"/>
              </w:rPr>
            </w:pPr>
            <w:r>
              <w:rPr>
                <w:rFonts w:ascii="Comic Sans MS" w:hAnsi="Comic Sans MS"/>
                <w:sz w:val="28"/>
                <w:szCs w:val="28"/>
              </w:rPr>
              <w:t>Use junk modelling boxes and cartons to ma</w:t>
            </w:r>
            <w:r w:rsidR="001155B2">
              <w:rPr>
                <w:rFonts w:ascii="Comic Sans MS" w:hAnsi="Comic Sans MS"/>
                <w:sz w:val="28"/>
                <w:szCs w:val="28"/>
              </w:rPr>
              <w:t>ke a model of the fishing boat. F</w:t>
            </w:r>
            <w:r w:rsidR="004C335E">
              <w:rPr>
                <w:rFonts w:ascii="Comic Sans MS" w:hAnsi="Comic Sans MS"/>
                <w:sz w:val="28"/>
                <w:szCs w:val="28"/>
              </w:rPr>
              <w:t>ruit nets could be a fishing net and you could make paper cut outs of Jesus and the disciples and use foil for fish – ASK YOUR GROWN UP FIRST BEFORE YOU RAID THE RECYCLING BOX AND USE THEIR SELLOTAPE!!</w:t>
            </w:r>
          </w:p>
          <w:p w:rsidR="004C335E" w:rsidRPr="00FA3891" w:rsidRDefault="004C335E" w:rsidP="000460A2">
            <w:pPr>
              <w:spacing w:before="120" w:after="120"/>
              <w:rPr>
                <w:rFonts w:ascii="Comic Sans MS" w:hAnsi="Comic Sans MS"/>
                <w:sz w:val="28"/>
                <w:szCs w:val="28"/>
              </w:rPr>
            </w:pPr>
            <w:r>
              <w:rPr>
                <w:rFonts w:ascii="Comic Sans MS" w:hAnsi="Comic Sans MS"/>
                <w:sz w:val="28"/>
                <w:szCs w:val="28"/>
              </w:rPr>
              <w:t>Pray for all the supermarket workers, delivery drivers and farmers working hard to make sure there is enough food in the shops.</w:t>
            </w:r>
          </w:p>
        </w:tc>
      </w:tr>
      <w:tr w:rsidR="00FA3891" w:rsidTr="00FA3891">
        <w:tc>
          <w:tcPr>
            <w:tcW w:w="10706" w:type="dxa"/>
          </w:tcPr>
          <w:p w:rsidR="00FA3891" w:rsidRDefault="000A43B4" w:rsidP="000460A2">
            <w:pPr>
              <w:spacing w:before="120" w:after="120"/>
              <w:rPr>
                <w:rFonts w:ascii="Comic Sans MS" w:hAnsi="Comic Sans MS"/>
                <w:sz w:val="28"/>
                <w:szCs w:val="28"/>
              </w:rPr>
            </w:pPr>
            <w:hyperlink r:id="rId6" w:history="1">
              <w:r w:rsidR="004C335E" w:rsidRPr="008C7365">
                <w:rPr>
                  <w:rStyle w:val="Hyperlink"/>
                </w:rPr>
                <w:t>https://www.bing.com/videos/search?q=jesusforgives+peter+craft+and+online+games++for+kids&amp;&amp;view=detail&amp;mid=F225A4C4C09A1AC0A9A3F225A4C4C09A1AC0A9A3&amp;&amp;FORM=VRDGAR&amp;ru=%2Fvideos%2Fsearch%3Fq%3Djesusforgives%2Bpeter%2Bcraft%2Band%2Bonline%2Bgames%2B%2Bfor%2Bkids%26FORM%3DHDRSC3</w:t>
              </w:r>
            </w:hyperlink>
            <w:r w:rsidR="004C335E">
              <w:t xml:space="preserve">   watch the story</w:t>
            </w:r>
          </w:p>
        </w:tc>
      </w:tr>
      <w:tr w:rsidR="00FA3891" w:rsidRPr="00FA3891" w:rsidTr="00FA3891">
        <w:tc>
          <w:tcPr>
            <w:tcW w:w="10706" w:type="dxa"/>
          </w:tcPr>
          <w:p w:rsidR="00FA3891" w:rsidRPr="00FA3891" w:rsidRDefault="00FA3891" w:rsidP="00FA1262">
            <w:pPr>
              <w:spacing w:before="120" w:after="120"/>
              <w:rPr>
                <w:rFonts w:ascii="Comic Sans MS" w:hAnsi="Comic Sans MS"/>
                <w:b/>
                <w:i/>
                <w:sz w:val="28"/>
                <w:szCs w:val="28"/>
              </w:rPr>
            </w:pPr>
            <w:r w:rsidRPr="00FA3891">
              <w:rPr>
                <w:rFonts w:ascii="Comic Sans MS" w:hAnsi="Comic Sans MS"/>
                <w:b/>
                <w:i/>
                <w:sz w:val="28"/>
                <w:szCs w:val="28"/>
              </w:rPr>
              <w:t xml:space="preserve">Sunday </w:t>
            </w:r>
            <w:r w:rsidR="00FA1262">
              <w:rPr>
                <w:rFonts w:ascii="Comic Sans MS" w:hAnsi="Comic Sans MS"/>
                <w:b/>
                <w:i/>
                <w:sz w:val="28"/>
                <w:szCs w:val="28"/>
              </w:rPr>
              <w:t>10</w:t>
            </w:r>
            <w:r w:rsidR="00FA1262" w:rsidRPr="00FA1262">
              <w:rPr>
                <w:rFonts w:ascii="Comic Sans MS" w:hAnsi="Comic Sans MS"/>
                <w:b/>
                <w:i/>
                <w:sz w:val="28"/>
                <w:szCs w:val="28"/>
                <w:vertAlign w:val="superscript"/>
              </w:rPr>
              <w:t>th</w:t>
            </w:r>
            <w:r w:rsidR="00FA1262">
              <w:rPr>
                <w:rFonts w:ascii="Comic Sans MS" w:hAnsi="Comic Sans MS"/>
                <w:b/>
                <w:i/>
                <w:sz w:val="28"/>
                <w:szCs w:val="28"/>
              </w:rPr>
              <w:t xml:space="preserve"> May – The Ascension</w:t>
            </w:r>
          </w:p>
        </w:tc>
      </w:tr>
      <w:tr w:rsidR="00FA3891" w:rsidTr="00FA3891">
        <w:tc>
          <w:tcPr>
            <w:tcW w:w="10706" w:type="dxa"/>
          </w:tcPr>
          <w:p w:rsidR="00FA3891" w:rsidRDefault="00FA3891" w:rsidP="004C335E">
            <w:pPr>
              <w:spacing w:before="120" w:after="120"/>
              <w:rPr>
                <w:rFonts w:ascii="Comic Sans MS" w:hAnsi="Comic Sans MS"/>
                <w:sz w:val="28"/>
                <w:szCs w:val="28"/>
              </w:rPr>
            </w:pPr>
            <w:r>
              <w:rPr>
                <w:rFonts w:ascii="Comic Sans MS" w:hAnsi="Comic Sans MS"/>
                <w:sz w:val="28"/>
                <w:szCs w:val="28"/>
              </w:rPr>
              <w:t xml:space="preserve">Read </w:t>
            </w:r>
            <w:r w:rsidR="004C335E">
              <w:rPr>
                <w:rFonts w:ascii="Comic Sans MS" w:hAnsi="Comic Sans MS"/>
                <w:sz w:val="28"/>
                <w:szCs w:val="28"/>
              </w:rPr>
              <w:t>Acts chapter 1, verses 6 - 11</w:t>
            </w:r>
          </w:p>
        </w:tc>
      </w:tr>
      <w:tr w:rsidR="00FA3891" w:rsidRPr="00FA3891" w:rsidTr="00FA3891">
        <w:tc>
          <w:tcPr>
            <w:tcW w:w="10706" w:type="dxa"/>
          </w:tcPr>
          <w:p w:rsidR="004C335E" w:rsidRDefault="004C335E" w:rsidP="004B515B">
            <w:pPr>
              <w:spacing w:before="120" w:after="120"/>
              <w:rPr>
                <w:rFonts w:ascii="Comic Sans MS" w:hAnsi="Comic Sans MS"/>
                <w:sz w:val="28"/>
                <w:szCs w:val="28"/>
              </w:rPr>
            </w:pPr>
            <w:r>
              <w:rPr>
                <w:rFonts w:ascii="Comic Sans MS" w:hAnsi="Comic Sans MS"/>
                <w:sz w:val="28"/>
                <w:szCs w:val="28"/>
              </w:rPr>
              <w:t>Find out who wrote the book of Acts and why.</w:t>
            </w:r>
          </w:p>
          <w:p w:rsidR="004B515B" w:rsidRDefault="004C335E" w:rsidP="004B515B">
            <w:pPr>
              <w:spacing w:before="120" w:after="120"/>
              <w:rPr>
                <w:rFonts w:ascii="Comic Sans MS" w:hAnsi="Comic Sans MS"/>
                <w:sz w:val="28"/>
                <w:szCs w:val="28"/>
              </w:rPr>
            </w:pPr>
            <w:r>
              <w:rPr>
                <w:rFonts w:ascii="Comic Sans MS" w:hAnsi="Comic Sans MS"/>
                <w:sz w:val="28"/>
                <w:szCs w:val="28"/>
              </w:rPr>
              <w:t xml:space="preserve">There are seven continents in the world. </w:t>
            </w:r>
            <w:r w:rsidR="001155B2">
              <w:rPr>
                <w:rFonts w:ascii="Comic Sans MS" w:hAnsi="Comic Sans MS"/>
                <w:sz w:val="28"/>
                <w:szCs w:val="28"/>
              </w:rPr>
              <w:t>Choose a continent and w</w:t>
            </w:r>
            <w:r>
              <w:rPr>
                <w:rFonts w:ascii="Comic Sans MS" w:hAnsi="Comic Sans MS"/>
                <w:sz w:val="28"/>
                <w:szCs w:val="28"/>
              </w:rPr>
              <w:t xml:space="preserve">rite down all the countries in </w:t>
            </w:r>
            <w:r w:rsidR="001155B2">
              <w:rPr>
                <w:rFonts w:ascii="Comic Sans MS" w:hAnsi="Comic Sans MS"/>
                <w:sz w:val="28"/>
                <w:szCs w:val="28"/>
              </w:rPr>
              <w:t>that</w:t>
            </w:r>
            <w:r>
              <w:rPr>
                <w:rFonts w:ascii="Comic Sans MS" w:hAnsi="Comic Sans MS"/>
                <w:sz w:val="28"/>
                <w:szCs w:val="28"/>
              </w:rPr>
              <w:t xml:space="preserve"> continent. Choose 12 countries </w:t>
            </w:r>
            <w:r w:rsidR="001155B2">
              <w:rPr>
                <w:rFonts w:ascii="Comic Sans MS" w:hAnsi="Comic Sans MS"/>
                <w:sz w:val="28"/>
                <w:szCs w:val="28"/>
              </w:rPr>
              <w:t xml:space="preserve">from that continent </w:t>
            </w:r>
            <w:r>
              <w:rPr>
                <w:rFonts w:ascii="Comic Sans MS" w:hAnsi="Comic Sans MS"/>
                <w:sz w:val="28"/>
                <w:szCs w:val="28"/>
              </w:rPr>
              <w:t>and make a word search for someone in your family to solve.</w:t>
            </w:r>
          </w:p>
          <w:p w:rsidR="004C335E" w:rsidRPr="00FA3891" w:rsidRDefault="004C335E" w:rsidP="004B515B">
            <w:pPr>
              <w:spacing w:before="120" w:after="120"/>
              <w:rPr>
                <w:rFonts w:ascii="Comic Sans MS" w:hAnsi="Comic Sans MS"/>
                <w:sz w:val="28"/>
                <w:szCs w:val="28"/>
              </w:rPr>
            </w:pPr>
            <w:r>
              <w:rPr>
                <w:rFonts w:ascii="Comic Sans MS" w:hAnsi="Comic Sans MS"/>
                <w:sz w:val="28"/>
                <w:szCs w:val="28"/>
              </w:rPr>
              <w:t>Pray for everyone in the world, especially the hospital workers affected by this disease.</w:t>
            </w:r>
          </w:p>
        </w:tc>
      </w:tr>
      <w:tr w:rsidR="00FA3891" w:rsidTr="00FA3891">
        <w:tc>
          <w:tcPr>
            <w:tcW w:w="10706" w:type="dxa"/>
          </w:tcPr>
          <w:p w:rsidR="00FA3891" w:rsidRDefault="000A43B4" w:rsidP="000460A2">
            <w:pPr>
              <w:spacing w:before="120" w:after="120"/>
              <w:rPr>
                <w:rFonts w:ascii="Comic Sans MS" w:hAnsi="Comic Sans MS"/>
                <w:sz w:val="28"/>
                <w:szCs w:val="28"/>
              </w:rPr>
            </w:pPr>
            <w:hyperlink r:id="rId7" w:history="1">
              <w:r w:rsidR="00771B4B" w:rsidRPr="008C7365">
                <w:rPr>
                  <w:rStyle w:val="Hyperlink"/>
                </w:rPr>
                <w:t>http://www.drawn2bcreative.com/ascension-jesus-craft/</w:t>
              </w:r>
            </w:hyperlink>
            <w:r w:rsidR="00771B4B">
              <w:t xml:space="preserve">     </w:t>
            </w:r>
          </w:p>
        </w:tc>
      </w:tr>
    </w:tbl>
    <w:p w:rsidR="006B30DA" w:rsidRPr="006B30DA" w:rsidRDefault="006B30DA">
      <w:pPr>
        <w:rPr>
          <w:rFonts w:ascii="Comic Sans MS" w:hAnsi="Comic Sans MS"/>
          <w:sz w:val="16"/>
          <w:szCs w:val="16"/>
        </w:rPr>
      </w:pPr>
    </w:p>
    <w:p w:rsidR="00B22191" w:rsidRDefault="00FA6CB8">
      <w:pPr>
        <w:rPr>
          <w:rFonts w:ascii="Comic Sans MS" w:hAnsi="Comic Sans MS"/>
          <w:sz w:val="28"/>
          <w:szCs w:val="28"/>
        </w:rPr>
      </w:pPr>
      <w:r>
        <w:rPr>
          <w:rFonts w:ascii="Comic Sans MS" w:hAnsi="Comic Sans MS"/>
          <w:sz w:val="28"/>
          <w:szCs w:val="28"/>
        </w:rPr>
        <w:lastRenderedPageBreak/>
        <w:t>Ask your grown</w:t>
      </w:r>
      <w:r w:rsidR="006B30DA">
        <w:rPr>
          <w:rFonts w:ascii="Comic Sans MS" w:hAnsi="Comic Sans MS"/>
          <w:sz w:val="28"/>
          <w:szCs w:val="28"/>
        </w:rPr>
        <w:t>-</w:t>
      </w:r>
      <w:r>
        <w:rPr>
          <w:rFonts w:ascii="Comic Sans MS" w:hAnsi="Comic Sans MS"/>
          <w:sz w:val="28"/>
          <w:szCs w:val="28"/>
        </w:rPr>
        <w:t xml:space="preserve"> ups to upload pictures of an</w:t>
      </w:r>
      <w:r w:rsidR="006B30DA">
        <w:rPr>
          <w:rFonts w:ascii="Comic Sans MS" w:hAnsi="Comic Sans MS"/>
          <w:sz w:val="28"/>
          <w:szCs w:val="28"/>
        </w:rPr>
        <w:t>y activities you complete onto F</w:t>
      </w:r>
      <w:r>
        <w:rPr>
          <w:rFonts w:ascii="Comic Sans MS" w:hAnsi="Comic Sans MS"/>
          <w:sz w:val="28"/>
          <w:szCs w:val="28"/>
        </w:rPr>
        <w:t xml:space="preserve">acebook or </w:t>
      </w:r>
      <w:proofErr w:type="spellStart"/>
      <w:r>
        <w:rPr>
          <w:rFonts w:ascii="Comic Sans MS" w:hAnsi="Comic Sans MS"/>
          <w:sz w:val="28"/>
          <w:szCs w:val="28"/>
        </w:rPr>
        <w:t>Whatsapp</w:t>
      </w:r>
      <w:proofErr w:type="spellEnd"/>
      <w:r>
        <w:rPr>
          <w:rFonts w:ascii="Comic Sans MS" w:hAnsi="Comic Sans MS"/>
          <w:sz w:val="28"/>
          <w:szCs w:val="28"/>
        </w:rPr>
        <w:t xml:space="preserve"> so</w:t>
      </w:r>
      <w:r w:rsidR="006B30DA">
        <w:rPr>
          <w:rFonts w:ascii="Comic Sans MS" w:hAnsi="Comic Sans MS"/>
          <w:sz w:val="28"/>
          <w:szCs w:val="28"/>
        </w:rPr>
        <w:t xml:space="preserve"> that your friends at church can</w:t>
      </w:r>
      <w:r>
        <w:rPr>
          <w:rFonts w:ascii="Comic Sans MS" w:hAnsi="Comic Sans MS"/>
          <w:sz w:val="28"/>
          <w:szCs w:val="28"/>
        </w:rPr>
        <w:t xml:space="preserve"> enjoy what you have done. It will encourage them at this time and help to share smiles!</w:t>
      </w:r>
    </w:p>
    <w:p w:rsidR="00B22191" w:rsidRDefault="00B22191" w:rsidP="00B22191">
      <w:pPr>
        <w:jc w:val="center"/>
        <w:rPr>
          <w:rFonts w:ascii="Comic Sans MS" w:hAnsi="Comic Sans MS"/>
          <w:sz w:val="28"/>
          <w:szCs w:val="28"/>
        </w:rPr>
      </w:pPr>
      <w:r>
        <w:rPr>
          <w:rFonts w:ascii="Comic Sans MS" w:hAnsi="Comic Sans MS"/>
          <w:sz w:val="28"/>
          <w:szCs w:val="28"/>
        </w:rPr>
        <w:t>Keep safe, look after your families and I hope to see you soon</w:t>
      </w:r>
    </w:p>
    <w:p w:rsidR="00B22191" w:rsidRDefault="00B22191" w:rsidP="00B22191">
      <w:pPr>
        <w:jc w:val="center"/>
        <w:rPr>
          <w:rFonts w:ascii="Comic Sans MS" w:hAnsi="Comic Sans MS"/>
          <w:sz w:val="28"/>
          <w:szCs w:val="28"/>
        </w:rPr>
      </w:pPr>
      <w:r>
        <w:rPr>
          <w:rFonts w:ascii="Comic Sans MS" w:hAnsi="Comic Sans MS"/>
          <w:sz w:val="28"/>
          <w:szCs w:val="28"/>
        </w:rPr>
        <w:t>God bless</w:t>
      </w:r>
      <w:r w:rsidR="00FA6CB8">
        <w:rPr>
          <w:rFonts w:ascii="Comic Sans MS" w:hAnsi="Comic Sans MS"/>
          <w:sz w:val="28"/>
          <w:szCs w:val="28"/>
        </w:rPr>
        <w:t xml:space="preserve">, </w:t>
      </w:r>
      <w:r>
        <w:rPr>
          <w:rFonts w:ascii="Comic Sans MS" w:hAnsi="Comic Sans MS"/>
          <w:sz w:val="28"/>
          <w:szCs w:val="28"/>
        </w:rPr>
        <w:t>Love from Cathy</w:t>
      </w:r>
      <w:r w:rsidR="00FA6CB8">
        <w:rPr>
          <w:rFonts w:ascii="Comic Sans MS" w:hAnsi="Comic Sans MS"/>
          <w:sz w:val="28"/>
          <w:szCs w:val="28"/>
        </w:rPr>
        <w:t>, XX</w:t>
      </w:r>
    </w:p>
    <w:p w:rsidR="00FA6CB8" w:rsidRDefault="00891101" w:rsidP="00B22191">
      <w:pPr>
        <w:jc w:val="center"/>
        <w:rPr>
          <w:rFonts w:ascii="Comic Sans MS" w:hAnsi="Comic Sans MS"/>
          <w:sz w:val="28"/>
          <w:szCs w:val="28"/>
        </w:rPr>
      </w:pPr>
      <w:r>
        <w:rPr>
          <w:rFonts w:ascii="Comic Sans MS" w:hAnsi="Comic Sans MS"/>
          <w:noProof/>
          <w:sz w:val="28"/>
          <w:szCs w:val="28"/>
          <w:lang w:eastAsia="en-GB"/>
        </w:rPr>
        <w:drawing>
          <wp:anchor distT="0" distB="0" distL="114300" distR="114300" simplePos="0" relativeHeight="251658240" behindDoc="0" locked="0" layoutInCell="1" allowOverlap="1">
            <wp:simplePos x="0" y="0"/>
            <wp:positionH relativeFrom="column">
              <wp:posOffset>378460</wp:posOffset>
            </wp:positionH>
            <wp:positionV relativeFrom="paragraph">
              <wp:posOffset>328930</wp:posOffset>
            </wp:positionV>
            <wp:extent cx="2000250" cy="1543050"/>
            <wp:effectExtent l="19050" t="19050" r="19050" b="19050"/>
            <wp:wrapSquare wrapText="bothSides"/>
            <wp:docPr id="1" name="Picture 1" descr="Image result for chritian clipart for children">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hritian clipart for children">
                      <a:hlinkClick r:id="rId8" tgtFrame="&quot;_blank&quot;"/>
                    </pic:cNvPr>
                    <pic:cNvPicPr>
                      <a:picLocks noChangeAspect="1" noChangeArrowheads="1"/>
                    </pic:cNvPicPr>
                  </pic:nvPicPr>
                  <pic:blipFill>
                    <a:blip r:embed="rId9" cstate="print"/>
                    <a:srcRect/>
                    <a:stretch>
                      <a:fillRect/>
                    </a:stretch>
                  </pic:blipFill>
                  <pic:spPr bwMode="auto">
                    <a:xfrm>
                      <a:off x="0" y="0"/>
                      <a:ext cx="2000250" cy="1543050"/>
                    </a:xfrm>
                    <a:prstGeom prst="rect">
                      <a:avLst/>
                    </a:prstGeom>
                    <a:noFill/>
                    <a:ln w="9525">
                      <a:solidFill>
                        <a:schemeClr val="tx1"/>
                      </a:solidFill>
                      <a:miter lim="800000"/>
                      <a:headEnd/>
                      <a:tailEnd/>
                    </a:ln>
                  </pic:spPr>
                </pic:pic>
              </a:graphicData>
            </a:graphic>
          </wp:anchor>
        </w:drawing>
      </w:r>
      <w:r>
        <w:rPr>
          <w:rFonts w:ascii="Comic Sans MS" w:hAnsi="Comic Sans MS"/>
          <w:noProof/>
          <w:sz w:val="28"/>
          <w:szCs w:val="28"/>
          <w:lang w:eastAsia="en-GB"/>
        </w:rPr>
        <w:drawing>
          <wp:anchor distT="0" distB="0" distL="114300" distR="114300" simplePos="0" relativeHeight="251659264" behindDoc="0" locked="0" layoutInCell="1" allowOverlap="1">
            <wp:simplePos x="0" y="0"/>
            <wp:positionH relativeFrom="column">
              <wp:posOffset>4150360</wp:posOffset>
            </wp:positionH>
            <wp:positionV relativeFrom="paragraph">
              <wp:posOffset>328930</wp:posOffset>
            </wp:positionV>
            <wp:extent cx="1562100" cy="1562100"/>
            <wp:effectExtent l="19050" t="19050" r="19050" b="19050"/>
            <wp:wrapSquare wrapText="bothSides"/>
            <wp:docPr id="2"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0" cstate="print"/>
                    <a:srcRect/>
                    <a:stretch>
                      <a:fillRect/>
                    </a:stretch>
                  </pic:blipFill>
                  <pic:spPr bwMode="auto">
                    <a:xfrm>
                      <a:off x="0" y="0"/>
                      <a:ext cx="1562100" cy="1562100"/>
                    </a:xfrm>
                    <a:prstGeom prst="rect">
                      <a:avLst/>
                    </a:prstGeom>
                    <a:noFill/>
                    <a:ln w="9525">
                      <a:solidFill>
                        <a:schemeClr val="tx1"/>
                      </a:solidFill>
                      <a:miter lim="800000"/>
                      <a:headEnd/>
                      <a:tailEnd/>
                    </a:ln>
                  </pic:spPr>
                </pic:pic>
              </a:graphicData>
            </a:graphic>
          </wp:anchor>
        </w:drawing>
      </w:r>
    </w:p>
    <w:p w:rsidR="00FA6CB8" w:rsidRPr="00A71224" w:rsidRDefault="00891101" w:rsidP="00B22191">
      <w:pPr>
        <w:jc w:val="center"/>
        <w:rPr>
          <w:rFonts w:ascii="Comic Sans MS" w:hAnsi="Comic Sans MS"/>
          <w:sz w:val="28"/>
          <w:szCs w:val="28"/>
        </w:rPr>
      </w:pPr>
      <w:r>
        <w:rPr>
          <w:noProof/>
          <w:lang w:eastAsia="en-GB"/>
        </w:rPr>
        <w:drawing>
          <wp:anchor distT="0" distB="0" distL="114300" distR="114300" simplePos="0" relativeHeight="251660288" behindDoc="0" locked="0" layoutInCell="1" allowOverlap="1">
            <wp:simplePos x="0" y="0"/>
            <wp:positionH relativeFrom="column">
              <wp:posOffset>1085850</wp:posOffset>
            </wp:positionH>
            <wp:positionV relativeFrom="paragraph">
              <wp:posOffset>2118360</wp:posOffset>
            </wp:positionV>
            <wp:extent cx="4278630" cy="2514600"/>
            <wp:effectExtent l="19050" t="19050" r="26670" b="19050"/>
            <wp:wrapSquare wrapText="bothSides"/>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a:blip r:embed="rId11" cstate="print"/>
                    <a:srcRect/>
                    <a:stretch>
                      <a:fillRect/>
                    </a:stretch>
                  </pic:blipFill>
                  <pic:spPr bwMode="auto">
                    <a:xfrm>
                      <a:off x="0" y="0"/>
                      <a:ext cx="4278630" cy="2514600"/>
                    </a:xfrm>
                    <a:prstGeom prst="rect">
                      <a:avLst/>
                    </a:prstGeom>
                    <a:noFill/>
                    <a:ln w="9525">
                      <a:solidFill>
                        <a:schemeClr val="tx1"/>
                      </a:solidFill>
                      <a:miter lim="800000"/>
                      <a:headEnd/>
                      <a:tailEnd/>
                    </a:ln>
                  </pic:spPr>
                </pic:pic>
              </a:graphicData>
            </a:graphic>
          </wp:anchor>
        </w:drawing>
      </w:r>
    </w:p>
    <w:sectPr w:rsidR="00FA6CB8" w:rsidRPr="00A71224" w:rsidSect="00FA6CB8">
      <w:pgSz w:w="11906" w:h="16838"/>
      <w:pgMar w:top="568" w:right="707" w:bottom="568"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8"/>
  <w:proofState w:spelling="clean"/>
  <w:defaultTabStop w:val="720"/>
  <w:characterSpacingControl w:val="doNotCompress"/>
  <w:compat/>
  <w:rsids>
    <w:rsidRoot w:val="00A71224"/>
    <w:rsid w:val="000A43B4"/>
    <w:rsid w:val="001155B2"/>
    <w:rsid w:val="001C27E6"/>
    <w:rsid w:val="002C5901"/>
    <w:rsid w:val="003A358F"/>
    <w:rsid w:val="004B515B"/>
    <w:rsid w:val="004C335E"/>
    <w:rsid w:val="00513961"/>
    <w:rsid w:val="00645BCF"/>
    <w:rsid w:val="00680041"/>
    <w:rsid w:val="006B30DA"/>
    <w:rsid w:val="007318B1"/>
    <w:rsid w:val="00771B4B"/>
    <w:rsid w:val="007F7C35"/>
    <w:rsid w:val="00891101"/>
    <w:rsid w:val="00A17A8B"/>
    <w:rsid w:val="00A71224"/>
    <w:rsid w:val="00B22191"/>
    <w:rsid w:val="00BE42F8"/>
    <w:rsid w:val="00DA0AAA"/>
    <w:rsid w:val="00E5290C"/>
    <w:rsid w:val="00E6116A"/>
    <w:rsid w:val="00F10B2B"/>
    <w:rsid w:val="00FA1262"/>
    <w:rsid w:val="00FA3891"/>
    <w:rsid w:val="00FA6CB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0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7A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22191"/>
    <w:rPr>
      <w:color w:val="0000FF" w:themeColor="hyperlink"/>
      <w:u w:val="single"/>
    </w:rPr>
  </w:style>
  <w:style w:type="paragraph" w:styleId="BalloonText">
    <w:name w:val="Balloon Text"/>
    <w:basedOn w:val="Normal"/>
    <w:link w:val="BalloonTextChar"/>
    <w:uiPriority w:val="99"/>
    <w:semiHidden/>
    <w:unhideWhenUsed/>
    <w:rsid w:val="00FA6C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CB8"/>
    <w:rPr>
      <w:rFonts w:ascii="Tahoma" w:hAnsi="Tahoma" w:cs="Tahoma"/>
      <w:sz w:val="16"/>
      <w:szCs w:val="16"/>
    </w:rPr>
  </w:style>
  <w:style w:type="character" w:styleId="FollowedHyperlink">
    <w:name w:val="FollowedHyperlink"/>
    <w:basedOn w:val="DefaultParagraphFont"/>
    <w:uiPriority w:val="99"/>
    <w:semiHidden/>
    <w:unhideWhenUsed/>
    <w:rsid w:val="0089110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i&amp;url=http://clipart-library.com/procedures-cliparts.html&amp;psig=AOvVaw2mtcvGYLxfANZC7Bu6cnXy&amp;ust=1584914861808000&amp;source=images&amp;cd=vfe&amp;ved=0CAIQjRxqFwoTCIiK_prKrOgCFQAAAAAdAAAAABA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drawn2bcreative.com/ascension-jesus-craf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ng.com/videos/search?q=jesusforgives+peter+craft+and+online+games++for+kids&amp;&amp;view=detail&amp;mid=F225A4C4C09A1AC0A9A3F225A4C4C09A1AC0A9A3&amp;&amp;FORM=VRDGAR&amp;ru=%2Fvideos%2Fsearch%3Fq%3Djesusforgives%2Bpeter%2Bcraft%2Band%2Bonline%2Bgames%2B%2Bfor%2Bkids%26FORM%3DHDRSC3" TargetMode="External"/><Relationship Id="rId11" Type="http://schemas.openxmlformats.org/officeDocument/2006/relationships/image" Target="media/image3.jpeg"/><Relationship Id="rId5" Type="http://schemas.openxmlformats.org/officeDocument/2006/relationships/hyperlink" Target="https://puzzlefactory.pl/en/puzzle/play/Easter/219464-jesus-appears-to-his-disciples" TargetMode="External"/><Relationship Id="rId10" Type="http://schemas.openxmlformats.org/officeDocument/2006/relationships/image" Target="media/image2.jpeg"/><Relationship Id="rId4" Type="http://schemas.openxmlformats.org/officeDocument/2006/relationships/hyperlink" Target="https://www.bing.com/videos/search?q=the+road+to+emmaus+online+games++for+kids&amp;qpvt=the+road+to+emmaus+online+games++for+kids&amp;view=detail&amp;mid=209316E6E6FDCA94327D209316E6E6FDCA94327D&amp;&amp;FORM=VRDGAR&amp;ru=%2Fvideos%2Fsearch%3Fq%3Dthe%2Broad%2Bto%2Bemmaus%2Bonline%2Bgames%2B%2Bfor%2Bkids%26qpvt%3Dthe%2Broad%2Bto%2Bemmaus%2Bonline%2Bgames%2B%2Bfor%2Bkids%26FORM%3DVDRE" TargetMode="Externa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3</Pages>
  <Words>737</Words>
  <Characters>4205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Chapman</dc:creator>
  <cp:keywords/>
  <dc:description/>
  <cp:lastModifiedBy>Pastor David</cp:lastModifiedBy>
  <cp:revision>15</cp:revision>
  <dcterms:created xsi:type="dcterms:W3CDTF">2020-03-21T21:13:00Z</dcterms:created>
  <dcterms:modified xsi:type="dcterms:W3CDTF">2020-04-06T08:23:00Z</dcterms:modified>
</cp:coreProperties>
</file>